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789"/>
        <w:tblW w:w="1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508"/>
        <w:gridCol w:w="5508"/>
      </w:tblGrid>
      <w:tr w:rsidR="008205EC" w:rsidRPr="00D91F76" w14:paraId="1BF7C00D" w14:textId="77777777" w:rsidTr="008205EC">
        <w:trPr>
          <w:trHeight w:val="548"/>
        </w:trPr>
        <w:tc>
          <w:tcPr>
            <w:tcW w:w="5508" w:type="dxa"/>
            <w:shd w:val="clear" w:color="auto" w:fill="auto"/>
          </w:tcPr>
          <w:p w14:paraId="4A1CD2FA" w14:textId="0AEDE1AE" w:rsidR="008205EC" w:rsidRPr="00D91F76" w:rsidRDefault="008205EC" w:rsidP="00E64BDA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80" w:line="208" w:lineRule="auto"/>
              <w:rPr>
                <w:rFonts w:eastAsia="Times New Roman" w:cs="Times New Roman"/>
                <w:b/>
              </w:rPr>
            </w:pPr>
            <w:bookmarkStart w:id="0" w:name="_GoBack"/>
            <w:bookmarkEnd w:id="0"/>
            <w:r w:rsidRPr="00D91F76">
              <w:rPr>
                <w:rFonts w:eastAsia="Times New Roman" w:cs="Times New Roman"/>
                <w:b/>
              </w:rPr>
              <w:t xml:space="preserve">LEA:  </w:t>
            </w:r>
            <w:r w:rsidR="00E64BDA">
              <w:rPr>
                <w:rFonts w:eastAsia="Times New Roman" w:cs="Times New Roman"/>
                <w:b/>
              </w:rPr>
              <w:t>Byron-Bergen Central School District</w:t>
            </w:r>
          </w:p>
        </w:tc>
        <w:tc>
          <w:tcPr>
            <w:tcW w:w="5508" w:type="dxa"/>
            <w:shd w:val="clear" w:color="auto" w:fill="auto"/>
          </w:tcPr>
          <w:p w14:paraId="4ED6A7FF" w14:textId="7FF4496E" w:rsidR="008205EC" w:rsidRPr="00D91F76" w:rsidRDefault="008205EC" w:rsidP="00E64BDA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80" w:line="208" w:lineRule="auto"/>
              <w:rPr>
                <w:rFonts w:eastAsia="Times New Roman" w:cs="Times New Roman"/>
                <w:b/>
              </w:rPr>
            </w:pPr>
            <w:r w:rsidRPr="00D91F76">
              <w:rPr>
                <w:rFonts w:eastAsia="Times New Roman" w:cs="Times New Roman"/>
                <w:b/>
              </w:rPr>
              <w:t xml:space="preserve">FOR TITLE:  </w:t>
            </w:r>
            <w:r w:rsidR="00E64BDA">
              <w:rPr>
                <w:rFonts w:eastAsia="Times New Roman" w:cs="Times New Roman"/>
                <w:b/>
              </w:rPr>
              <w:t>LEA State Reserves Summer School</w:t>
            </w:r>
          </w:p>
        </w:tc>
      </w:tr>
      <w:tr w:rsidR="00A44E87" w:rsidRPr="00D91F76" w14:paraId="398D0CFE" w14:textId="77777777" w:rsidTr="008205EC">
        <w:trPr>
          <w:trHeight w:val="539"/>
        </w:trPr>
        <w:tc>
          <w:tcPr>
            <w:tcW w:w="11016" w:type="dxa"/>
            <w:gridSpan w:val="2"/>
            <w:shd w:val="clear" w:color="auto" w:fill="auto"/>
          </w:tcPr>
          <w:p w14:paraId="0A8F611B" w14:textId="4012E6C5" w:rsidR="00A44E87" w:rsidRPr="00D91F76" w:rsidRDefault="00A44E87" w:rsidP="00A44E87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80" w:line="208" w:lineRule="auto"/>
              <w:rPr>
                <w:rFonts w:eastAsia="Times New Roman" w:cs="Times New Roman"/>
                <w:b/>
              </w:rPr>
            </w:pPr>
            <w:r w:rsidRPr="00D91F76">
              <w:rPr>
                <w:rFonts w:eastAsia="Times New Roman" w:cs="Times New Roman"/>
                <w:b/>
              </w:rPr>
              <w:t xml:space="preserve">BEDSCODE:  </w:t>
            </w:r>
            <w:r>
              <w:rPr>
                <w:rFonts w:eastAsia="Times New Roman" w:cs="Times New Roman"/>
                <w:b/>
              </w:rPr>
              <w:t>180701040000</w:t>
            </w:r>
          </w:p>
        </w:tc>
      </w:tr>
    </w:tbl>
    <w:p w14:paraId="73385159" w14:textId="77777777" w:rsidR="00D91F76" w:rsidRPr="00D91F76" w:rsidRDefault="00D91F76" w:rsidP="00D91F76">
      <w:pPr>
        <w:jc w:val="center"/>
        <w:rPr>
          <w:rFonts w:eastAsia="Times New Roman" w:cs="Times New Roman"/>
          <w:b/>
        </w:rPr>
      </w:pPr>
      <w:r w:rsidRPr="00D91F76">
        <w:rPr>
          <w:rFonts w:eastAsia="Times New Roman" w:cs="Times New Roman"/>
          <w:b/>
        </w:rPr>
        <w:t>BUDGET NARRATIVE</w:t>
      </w:r>
    </w:p>
    <w:p w14:paraId="5295C4CF" w14:textId="77777777" w:rsidR="00D91F76" w:rsidRDefault="00D91F76" w:rsidP="00D91F76">
      <w:pPr>
        <w:tabs>
          <w:tab w:val="left" w:pos="0"/>
        </w:tabs>
        <w:suppressAutoHyphens/>
        <w:spacing w:after="80" w:line="208" w:lineRule="auto"/>
        <w:rPr>
          <w:rFonts w:eastAsia="Times New Roman" w:cs="Times New Roman"/>
          <w:b/>
        </w:rPr>
      </w:pPr>
    </w:p>
    <w:p w14:paraId="56AC0E3E" w14:textId="77777777" w:rsidR="008205EC" w:rsidRPr="00D91F76" w:rsidRDefault="008205EC" w:rsidP="00D91F76">
      <w:pPr>
        <w:tabs>
          <w:tab w:val="left" w:pos="0"/>
        </w:tabs>
        <w:suppressAutoHyphens/>
        <w:spacing w:after="80" w:line="208" w:lineRule="auto"/>
        <w:rPr>
          <w:rFonts w:eastAsia="Times New Roman" w:cs="Times New Roman"/>
          <w:b/>
        </w:rPr>
      </w:pPr>
    </w:p>
    <w:p w14:paraId="21AB4095" w14:textId="77777777" w:rsidR="00D91F76" w:rsidRPr="00D91F76" w:rsidRDefault="00D91F76" w:rsidP="00D91F76">
      <w:pPr>
        <w:pBdr>
          <w:top w:val="single" w:sz="4" w:space="1" w:color="auto"/>
          <w:bottom w:val="single" w:sz="4" w:space="1" w:color="auto"/>
        </w:pBdr>
        <w:rPr>
          <w:rFonts w:eastAsia="Times New Roman" w:cs="Times New Roman"/>
          <w:b/>
          <w:szCs w:val="20"/>
        </w:rPr>
      </w:pPr>
      <w:r w:rsidRPr="00D91F76">
        <w:rPr>
          <w:rFonts w:eastAsia="Times New Roman" w:cs="Times New Roman"/>
          <w:b/>
          <w:szCs w:val="20"/>
        </w:rPr>
        <w:t xml:space="preserve">** MUST BE SUBMITTED WITH EACH BUDGET IN THE CONSOLIDATED APPLICATION </w:t>
      </w:r>
    </w:p>
    <w:p w14:paraId="41D968B9" w14:textId="77777777" w:rsidR="00D91F76" w:rsidRPr="00D91F76" w:rsidRDefault="00D91F76" w:rsidP="00D91F76">
      <w:pPr>
        <w:rPr>
          <w:rFonts w:eastAsia="Times New Roman" w:cs="Times New Roman"/>
          <w:b/>
          <w:szCs w:val="20"/>
        </w:rPr>
      </w:pPr>
    </w:p>
    <w:p w14:paraId="4C935DD1" w14:textId="77777777" w:rsidR="00D91F76" w:rsidRPr="00D91F76" w:rsidRDefault="00D91F76" w:rsidP="00D91F76">
      <w:pPr>
        <w:rPr>
          <w:rFonts w:eastAsia="Times New Roman" w:cs="Times New Roman"/>
          <w:b/>
          <w:szCs w:val="20"/>
        </w:rPr>
      </w:pPr>
      <w:r w:rsidRPr="00D91F76">
        <w:rPr>
          <w:rFonts w:eastAsia="Times New Roman" w:cs="Times New Roman"/>
          <w:b/>
          <w:szCs w:val="20"/>
        </w:rPr>
        <w:t>If using Transferability, please indicate on the Budget Narrative and FS-10 the amount of funds to be included under transferability in the budget categories where funds will be used.  Example:  In the Title IIA budget under Code 15 – Transferability - Title I Reading Teacher – FTE.35 - $15,000.</w:t>
      </w:r>
    </w:p>
    <w:p w14:paraId="4C83083F" w14:textId="77777777" w:rsidR="00D91F76" w:rsidRPr="00D91F76" w:rsidRDefault="00D91F76" w:rsidP="00D91F76">
      <w:pPr>
        <w:rPr>
          <w:rFonts w:eastAsia="Times New Roman" w:cs="Times New Roman"/>
          <w:b/>
          <w:szCs w:val="20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880"/>
        <w:gridCol w:w="8010"/>
      </w:tblGrid>
      <w:tr w:rsidR="00D91F76" w:rsidRPr="00D91F76" w14:paraId="076C7236" w14:textId="77777777" w:rsidTr="00045A33">
        <w:trPr>
          <w:trHeight w:val="584"/>
          <w:tblHeader/>
        </w:trPr>
        <w:tc>
          <w:tcPr>
            <w:tcW w:w="2880" w:type="dxa"/>
          </w:tcPr>
          <w:p w14:paraId="59E03340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CODE/</w:t>
            </w:r>
          </w:p>
          <w:p w14:paraId="091AFA57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BUDGET CATEGORY</w:t>
            </w:r>
          </w:p>
        </w:tc>
        <w:tc>
          <w:tcPr>
            <w:tcW w:w="8010" w:type="dxa"/>
          </w:tcPr>
          <w:p w14:paraId="6B029825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EXPLANATION OF EXPENDITURES IN THIS CATEGORY</w:t>
            </w:r>
          </w:p>
          <w:p w14:paraId="5D93BAA7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(as it relates to the program narrative for this title)</w:t>
            </w:r>
          </w:p>
        </w:tc>
      </w:tr>
      <w:tr w:rsidR="00D91F76" w:rsidRPr="00D91F76" w14:paraId="159C63BC" w14:textId="77777777" w:rsidTr="00045A33">
        <w:trPr>
          <w:trHeight w:val="1360"/>
        </w:trPr>
        <w:tc>
          <w:tcPr>
            <w:tcW w:w="2880" w:type="dxa"/>
          </w:tcPr>
          <w:p w14:paraId="6666376A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 15</w:t>
            </w:r>
          </w:p>
          <w:p w14:paraId="7A68C761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Professional Salaries</w:t>
            </w:r>
          </w:p>
        </w:tc>
        <w:tc>
          <w:tcPr>
            <w:tcW w:w="8010" w:type="dxa"/>
          </w:tcPr>
          <w:p w14:paraId="4809B767" w14:textId="77777777" w:rsidR="00A44E87" w:rsidRPr="00D91F76" w:rsidRDefault="00A44E87" w:rsidP="00A44E87">
            <w:pPr>
              <w:rPr>
                <w:rFonts w:eastAsia="Times New Roman" w:cs="Times New Roman"/>
                <w:i/>
                <w:szCs w:val="20"/>
              </w:rPr>
            </w:pPr>
            <w:r>
              <w:rPr>
                <w:rFonts w:eastAsia="Times New Roman" w:cs="Times New Roman"/>
                <w:i/>
                <w:szCs w:val="20"/>
              </w:rPr>
              <w:t>Teachers to provide support for students’ learning loss.</w:t>
            </w:r>
          </w:p>
          <w:p w14:paraId="20B5C755" w14:textId="7D0F1E48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</w:p>
          <w:p w14:paraId="78ACBB5A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</w:p>
        </w:tc>
      </w:tr>
      <w:tr w:rsidR="00D91F76" w:rsidRPr="00D91F76" w14:paraId="3473F2DF" w14:textId="77777777" w:rsidTr="00D91F76">
        <w:trPr>
          <w:trHeight w:val="1502"/>
        </w:trPr>
        <w:tc>
          <w:tcPr>
            <w:tcW w:w="2880" w:type="dxa"/>
          </w:tcPr>
          <w:p w14:paraId="2BAAD679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 16</w:t>
            </w:r>
          </w:p>
          <w:p w14:paraId="53F2BC1E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Support Staff Salaries</w:t>
            </w:r>
          </w:p>
        </w:tc>
        <w:tc>
          <w:tcPr>
            <w:tcW w:w="8010" w:type="dxa"/>
          </w:tcPr>
          <w:p w14:paraId="2227B4C6" w14:textId="6E241276" w:rsidR="00D91F76" w:rsidRPr="00D91F76" w:rsidRDefault="00A44E87" w:rsidP="00D91F76">
            <w:pPr>
              <w:rPr>
                <w:rFonts w:eastAsia="Times New Roman" w:cs="Times New Roman"/>
                <w:i/>
                <w:szCs w:val="20"/>
              </w:rPr>
            </w:pPr>
            <w:r>
              <w:rPr>
                <w:rFonts w:eastAsia="Times New Roman" w:cs="Times New Roman"/>
                <w:i/>
                <w:szCs w:val="20"/>
              </w:rPr>
              <w:t>Summer School Transportation Coordinator and Summer School Bus Drivers</w:t>
            </w:r>
          </w:p>
          <w:p w14:paraId="684EDCA7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</w:p>
        </w:tc>
      </w:tr>
      <w:tr w:rsidR="00D91F76" w:rsidRPr="00D91F76" w14:paraId="45A19174" w14:textId="77777777" w:rsidTr="00D91F76">
        <w:trPr>
          <w:trHeight w:val="1520"/>
        </w:trPr>
        <w:tc>
          <w:tcPr>
            <w:tcW w:w="2880" w:type="dxa"/>
          </w:tcPr>
          <w:p w14:paraId="5F3926AF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 40</w:t>
            </w:r>
          </w:p>
          <w:p w14:paraId="2E8DE0F7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Purchased Services</w:t>
            </w:r>
          </w:p>
        </w:tc>
        <w:tc>
          <w:tcPr>
            <w:tcW w:w="8010" w:type="dxa"/>
          </w:tcPr>
          <w:p w14:paraId="13FC31F5" w14:textId="4A23C2F4" w:rsidR="00D91F76" w:rsidRPr="00D91F76" w:rsidRDefault="004F14E0" w:rsidP="00D91F76">
            <w:pPr>
              <w:rPr>
                <w:rFonts w:eastAsia="Times New Roman" w:cs="Times New Roman"/>
                <w:i/>
                <w:szCs w:val="20"/>
              </w:rPr>
            </w:pPr>
            <w:r>
              <w:rPr>
                <w:rFonts w:eastAsia="Times New Roman" w:cs="Times New Roman"/>
                <w:i/>
                <w:szCs w:val="20"/>
              </w:rPr>
              <w:t>Summer School Partnership with Local Community Center</w:t>
            </w:r>
          </w:p>
          <w:p w14:paraId="4D154FC2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</w:p>
        </w:tc>
      </w:tr>
      <w:tr w:rsidR="00D91F76" w:rsidRPr="00D91F76" w14:paraId="0D23954E" w14:textId="77777777" w:rsidTr="00D91F76">
        <w:trPr>
          <w:trHeight w:val="1529"/>
        </w:trPr>
        <w:tc>
          <w:tcPr>
            <w:tcW w:w="2880" w:type="dxa"/>
          </w:tcPr>
          <w:p w14:paraId="6255F005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 45</w:t>
            </w:r>
          </w:p>
          <w:p w14:paraId="15E5EAB4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Supplies and Materials</w:t>
            </w:r>
          </w:p>
        </w:tc>
        <w:tc>
          <w:tcPr>
            <w:tcW w:w="8010" w:type="dxa"/>
          </w:tcPr>
          <w:p w14:paraId="3069AAAC" w14:textId="0BA9B5FE" w:rsidR="00D91F76" w:rsidRPr="00D91F76" w:rsidRDefault="006873F7" w:rsidP="00D91F76">
            <w:pPr>
              <w:rPr>
                <w:rFonts w:eastAsia="Times New Roman" w:cs="Times New Roman"/>
                <w:i/>
                <w:szCs w:val="20"/>
              </w:rPr>
            </w:pPr>
            <w:r>
              <w:rPr>
                <w:rFonts w:eastAsia="Times New Roman" w:cs="Times New Roman"/>
                <w:i/>
                <w:szCs w:val="20"/>
              </w:rPr>
              <w:t>Summer School supplies and materials to help support students.</w:t>
            </w:r>
          </w:p>
          <w:p w14:paraId="60C55390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</w:p>
        </w:tc>
      </w:tr>
      <w:tr w:rsidR="00D91F76" w:rsidRPr="00D91F76" w14:paraId="012433ED" w14:textId="77777777" w:rsidTr="00D91F76">
        <w:trPr>
          <w:trHeight w:val="1520"/>
        </w:trPr>
        <w:tc>
          <w:tcPr>
            <w:tcW w:w="2880" w:type="dxa"/>
          </w:tcPr>
          <w:p w14:paraId="29238A95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 46</w:t>
            </w:r>
          </w:p>
          <w:p w14:paraId="53884746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Travel Expenses</w:t>
            </w:r>
          </w:p>
        </w:tc>
        <w:tc>
          <w:tcPr>
            <w:tcW w:w="8010" w:type="dxa"/>
          </w:tcPr>
          <w:p w14:paraId="2E233DC5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>
              <w:rPr>
                <w:rFonts w:eastAsia="Times New Roman" w:cs="Times New Roman"/>
                <w:i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>
              <w:rPr>
                <w:rFonts w:eastAsia="Times New Roman" w:cs="Times New Roman"/>
                <w:i/>
                <w:szCs w:val="20"/>
              </w:rPr>
              <w:instrText xml:space="preserve"> FORMTEXT </w:instrText>
            </w:r>
            <w:r>
              <w:rPr>
                <w:rFonts w:eastAsia="Times New Roman" w:cs="Times New Roman"/>
                <w:i/>
                <w:szCs w:val="20"/>
              </w:rPr>
            </w:r>
            <w:r>
              <w:rPr>
                <w:rFonts w:eastAsia="Times New Roman" w:cs="Times New Roman"/>
                <w:i/>
                <w:szCs w:val="20"/>
              </w:rPr>
              <w:fldChar w:fldCharType="separate"/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szCs w:val="20"/>
              </w:rPr>
              <w:fldChar w:fldCharType="end"/>
            </w:r>
            <w:bookmarkEnd w:id="1"/>
          </w:p>
          <w:p w14:paraId="19057347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</w:p>
        </w:tc>
      </w:tr>
    </w:tbl>
    <w:p w14:paraId="64E8C95C" w14:textId="77777777" w:rsidR="00D91F76" w:rsidRPr="00D91F76" w:rsidRDefault="00D91F76" w:rsidP="00D91F76">
      <w:pPr>
        <w:rPr>
          <w:rFonts w:eastAsia="Times New Roman" w:cs="Times New Roman"/>
          <w:b/>
          <w:sz w:val="20"/>
          <w:szCs w:val="20"/>
        </w:rPr>
      </w:pPr>
      <w:r w:rsidRPr="00D91F76">
        <w:rPr>
          <w:rFonts w:eastAsia="Times New Roman" w:cs="Times New Roman"/>
          <w:b/>
          <w:szCs w:val="20"/>
        </w:rPr>
        <w:br w:type="page"/>
      </w:r>
    </w:p>
    <w:tbl>
      <w:tblPr>
        <w:tblW w:w="1089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880"/>
        <w:gridCol w:w="8010"/>
      </w:tblGrid>
      <w:tr w:rsidR="00D91F76" w:rsidRPr="00D91F76" w14:paraId="41D6C897" w14:textId="77777777" w:rsidTr="00045A33">
        <w:trPr>
          <w:trHeight w:val="136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1CC74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lastRenderedPageBreak/>
              <w:t>CODE/</w:t>
            </w:r>
          </w:p>
          <w:p w14:paraId="7B8D5102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BUDGET CATEGORY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9B5E1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EXPLANATION OF EXPENDITURES IN THIS CATEGORY</w:t>
            </w:r>
          </w:p>
          <w:p w14:paraId="2D737831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(as it relates to the program narrative for this title)</w:t>
            </w:r>
          </w:p>
        </w:tc>
      </w:tr>
      <w:tr w:rsidR="00D91F76" w:rsidRPr="00D91F76" w14:paraId="49296924" w14:textId="77777777" w:rsidTr="00045A33">
        <w:trPr>
          <w:trHeight w:val="1360"/>
        </w:trPr>
        <w:tc>
          <w:tcPr>
            <w:tcW w:w="2880" w:type="dxa"/>
          </w:tcPr>
          <w:p w14:paraId="67DA2C0F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 80</w:t>
            </w:r>
          </w:p>
          <w:p w14:paraId="37D9282C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Employee Benefits</w:t>
            </w:r>
          </w:p>
        </w:tc>
        <w:tc>
          <w:tcPr>
            <w:tcW w:w="8010" w:type="dxa"/>
          </w:tcPr>
          <w:p w14:paraId="220DB2C6" w14:textId="77777777" w:rsidR="00A44E87" w:rsidRPr="00D91F76" w:rsidRDefault="00A44E87" w:rsidP="00A44E87">
            <w:pPr>
              <w:rPr>
                <w:rFonts w:eastAsia="Times New Roman" w:cs="Times New Roman"/>
                <w:i/>
                <w:szCs w:val="20"/>
              </w:rPr>
            </w:pPr>
            <w:r>
              <w:rPr>
                <w:rFonts w:eastAsia="Times New Roman" w:cs="Times New Roman"/>
                <w:i/>
                <w:szCs w:val="20"/>
              </w:rPr>
              <w:t>Employer share of Social Security tax, New York State Teacher’s Retirement System cost and health insurance premiums.</w:t>
            </w:r>
          </w:p>
          <w:p w14:paraId="029012A0" w14:textId="77777777" w:rsidR="00A44E87" w:rsidRPr="00D91F76" w:rsidRDefault="00A44E87" w:rsidP="00A44E87">
            <w:pPr>
              <w:rPr>
                <w:rFonts w:eastAsia="Times New Roman" w:cs="Times New Roman"/>
                <w:i/>
                <w:szCs w:val="20"/>
              </w:rPr>
            </w:pPr>
          </w:p>
          <w:p w14:paraId="20E6E8F7" w14:textId="20456A5A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</w:p>
          <w:p w14:paraId="5584226C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</w:p>
        </w:tc>
      </w:tr>
      <w:tr w:rsidR="00D91F76" w:rsidRPr="00D91F76" w14:paraId="0FB3CD05" w14:textId="77777777" w:rsidTr="00045A33">
        <w:trPr>
          <w:trHeight w:val="1360"/>
        </w:trPr>
        <w:tc>
          <w:tcPr>
            <w:tcW w:w="2880" w:type="dxa"/>
          </w:tcPr>
          <w:p w14:paraId="54B37719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 90</w:t>
            </w:r>
          </w:p>
          <w:p w14:paraId="03ECDEF1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Indirect Cost</w:t>
            </w:r>
          </w:p>
        </w:tc>
        <w:tc>
          <w:tcPr>
            <w:tcW w:w="8010" w:type="dxa"/>
          </w:tcPr>
          <w:p w14:paraId="31316366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>
              <w:rPr>
                <w:rFonts w:eastAsia="Times New Roman" w:cs="Times New Roman"/>
                <w:i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>
              <w:rPr>
                <w:rFonts w:eastAsia="Times New Roman" w:cs="Times New Roman"/>
                <w:i/>
                <w:szCs w:val="20"/>
              </w:rPr>
              <w:instrText xml:space="preserve"> FORMTEXT </w:instrText>
            </w:r>
            <w:r>
              <w:rPr>
                <w:rFonts w:eastAsia="Times New Roman" w:cs="Times New Roman"/>
                <w:i/>
                <w:szCs w:val="20"/>
              </w:rPr>
            </w:r>
            <w:r>
              <w:rPr>
                <w:rFonts w:eastAsia="Times New Roman" w:cs="Times New Roman"/>
                <w:i/>
                <w:szCs w:val="20"/>
              </w:rPr>
              <w:fldChar w:fldCharType="separate"/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szCs w:val="20"/>
              </w:rPr>
              <w:fldChar w:fldCharType="end"/>
            </w:r>
            <w:bookmarkEnd w:id="2"/>
          </w:p>
          <w:p w14:paraId="4EBEFB19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</w:p>
        </w:tc>
      </w:tr>
      <w:tr w:rsidR="00D91F76" w:rsidRPr="00D91F76" w14:paraId="657869E3" w14:textId="77777777" w:rsidTr="00045A33">
        <w:trPr>
          <w:trHeight w:val="1360"/>
        </w:trPr>
        <w:tc>
          <w:tcPr>
            <w:tcW w:w="2880" w:type="dxa"/>
          </w:tcPr>
          <w:p w14:paraId="7FCCF19C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 49</w:t>
            </w:r>
          </w:p>
          <w:p w14:paraId="745DE1BC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BOCES Services</w:t>
            </w:r>
          </w:p>
        </w:tc>
        <w:tc>
          <w:tcPr>
            <w:tcW w:w="8010" w:type="dxa"/>
          </w:tcPr>
          <w:p w14:paraId="50A9D112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>
              <w:rPr>
                <w:rFonts w:eastAsia="Times New Roman" w:cs="Times New Roman"/>
                <w:i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>
              <w:rPr>
                <w:rFonts w:eastAsia="Times New Roman" w:cs="Times New Roman"/>
                <w:i/>
                <w:szCs w:val="20"/>
              </w:rPr>
              <w:instrText xml:space="preserve"> FORMTEXT </w:instrText>
            </w:r>
            <w:r>
              <w:rPr>
                <w:rFonts w:eastAsia="Times New Roman" w:cs="Times New Roman"/>
                <w:i/>
                <w:szCs w:val="20"/>
              </w:rPr>
            </w:r>
            <w:r>
              <w:rPr>
                <w:rFonts w:eastAsia="Times New Roman" w:cs="Times New Roman"/>
                <w:i/>
                <w:szCs w:val="20"/>
              </w:rPr>
              <w:fldChar w:fldCharType="separate"/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szCs w:val="20"/>
              </w:rPr>
              <w:fldChar w:fldCharType="end"/>
            </w:r>
            <w:bookmarkEnd w:id="3"/>
          </w:p>
          <w:p w14:paraId="1DC68F69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</w:p>
        </w:tc>
      </w:tr>
      <w:tr w:rsidR="00D91F76" w:rsidRPr="00D91F76" w14:paraId="0C0D6022" w14:textId="77777777" w:rsidTr="00045A33">
        <w:trPr>
          <w:trHeight w:val="1360"/>
        </w:trPr>
        <w:tc>
          <w:tcPr>
            <w:tcW w:w="2880" w:type="dxa"/>
          </w:tcPr>
          <w:p w14:paraId="578312E3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 30</w:t>
            </w:r>
          </w:p>
          <w:p w14:paraId="5A787E1B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Minor Remodeling</w:t>
            </w:r>
          </w:p>
        </w:tc>
        <w:tc>
          <w:tcPr>
            <w:tcW w:w="8010" w:type="dxa"/>
          </w:tcPr>
          <w:p w14:paraId="5B8AC45F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>
              <w:rPr>
                <w:rFonts w:eastAsia="Times New Roman" w:cs="Times New Roman"/>
                <w:i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" w:name="Text9"/>
            <w:r>
              <w:rPr>
                <w:rFonts w:eastAsia="Times New Roman" w:cs="Times New Roman"/>
                <w:i/>
                <w:szCs w:val="20"/>
              </w:rPr>
              <w:instrText xml:space="preserve"> FORMTEXT </w:instrText>
            </w:r>
            <w:r>
              <w:rPr>
                <w:rFonts w:eastAsia="Times New Roman" w:cs="Times New Roman"/>
                <w:i/>
                <w:szCs w:val="20"/>
              </w:rPr>
            </w:r>
            <w:r>
              <w:rPr>
                <w:rFonts w:eastAsia="Times New Roman" w:cs="Times New Roman"/>
                <w:i/>
                <w:szCs w:val="20"/>
              </w:rPr>
              <w:fldChar w:fldCharType="separate"/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szCs w:val="20"/>
              </w:rPr>
              <w:fldChar w:fldCharType="end"/>
            </w:r>
            <w:bookmarkEnd w:id="4"/>
          </w:p>
          <w:p w14:paraId="759C664C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</w:p>
        </w:tc>
      </w:tr>
      <w:tr w:rsidR="00D91F76" w:rsidRPr="00D91F76" w14:paraId="35AB0FCC" w14:textId="77777777" w:rsidTr="00045A33">
        <w:trPr>
          <w:trHeight w:val="1360"/>
        </w:trPr>
        <w:tc>
          <w:tcPr>
            <w:tcW w:w="2880" w:type="dxa"/>
          </w:tcPr>
          <w:p w14:paraId="782DA8D4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 20</w:t>
            </w:r>
          </w:p>
          <w:p w14:paraId="0AB2BADD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Equipment</w:t>
            </w:r>
          </w:p>
        </w:tc>
        <w:tc>
          <w:tcPr>
            <w:tcW w:w="8010" w:type="dxa"/>
          </w:tcPr>
          <w:p w14:paraId="05B76EDB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>
              <w:rPr>
                <w:rFonts w:eastAsia="Times New Roman" w:cs="Times New Roman"/>
                <w:i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" w:name="Text10"/>
            <w:r>
              <w:rPr>
                <w:rFonts w:eastAsia="Times New Roman" w:cs="Times New Roman"/>
                <w:i/>
                <w:szCs w:val="20"/>
              </w:rPr>
              <w:instrText xml:space="preserve"> FORMTEXT </w:instrText>
            </w:r>
            <w:r>
              <w:rPr>
                <w:rFonts w:eastAsia="Times New Roman" w:cs="Times New Roman"/>
                <w:i/>
                <w:szCs w:val="20"/>
              </w:rPr>
            </w:r>
            <w:r>
              <w:rPr>
                <w:rFonts w:eastAsia="Times New Roman" w:cs="Times New Roman"/>
                <w:i/>
                <w:szCs w:val="20"/>
              </w:rPr>
              <w:fldChar w:fldCharType="separate"/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szCs w:val="20"/>
              </w:rPr>
              <w:fldChar w:fldCharType="end"/>
            </w:r>
            <w:bookmarkEnd w:id="5"/>
          </w:p>
          <w:p w14:paraId="69246E5F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</w:p>
        </w:tc>
      </w:tr>
    </w:tbl>
    <w:p w14:paraId="7E89E46A" w14:textId="77777777" w:rsidR="00D91F76" w:rsidRPr="00D91F76" w:rsidRDefault="00D91F76" w:rsidP="00D91F76">
      <w:pPr>
        <w:keepNext/>
        <w:jc w:val="center"/>
        <w:outlineLvl w:val="3"/>
        <w:rPr>
          <w:rFonts w:eastAsia="Times New Roman" w:cs="Times New Roman"/>
          <w:szCs w:val="20"/>
        </w:rPr>
      </w:pPr>
    </w:p>
    <w:p w14:paraId="0B0CB883" w14:textId="77777777" w:rsidR="00F835A5" w:rsidRDefault="00F835A5"/>
    <w:sectPr w:rsidR="00F835A5" w:rsidSect="00D91F7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152" w:right="1440" w:bottom="115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795A42" w14:textId="77777777" w:rsidR="00C76A1C" w:rsidRDefault="00C76A1C" w:rsidP="00531B52">
      <w:r>
        <w:separator/>
      </w:r>
    </w:p>
  </w:endnote>
  <w:endnote w:type="continuationSeparator" w:id="0">
    <w:p w14:paraId="18A0D1D1" w14:textId="77777777" w:rsidR="00C76A1C" w:rsidRDefault="00C76A1C" w:rsidP="00531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CF3525" w14:textId="77777777" w:rsidR="00531B52" w:rsidRDefault="00531B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71650F" w14:textId="77777777" w:rsidR="00531B52" w:rsidRDefault="00531B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0D1297" w14:textId="77777777" w:rsidR="00531B52" w:rsidRDefault="00531B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DCE592" w14:textId="77777777" w:rsidR="00C76A1C" w:rsidRDefault="00C76A1C" w:rsidP="00531B52">
      <w:r>
        <w:separator/>
      </w:r>
    </w:p>
  </w:footnote>
  <w:footnote w:type="continuationSeparator" w:id="0">
    <w:p w14:paraId="42D983FF" w14:textId="77777777" w:rsidR="00C76A1C" w:rsidRDefault="00C76A1C" w:rsidP="00531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BBE907" w14:textId="77777777" w:rsidR="00531B52" w:rsidRDefault="00531B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6B5AC" w14:textId="77777777" w:rsidR="00531B52" w:rsidRDefault="00531B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F73E23" w14:textId="77777777" w:rsidR="00531B52" w:rsidRDefault="00531B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F76"/>
    <w:rsid w:val="000962D3"/>
    <w:rsid w:val="000C7E16"/>
    <w:rsid w:val="000D66B7"/>
    <w:rsid w:val="00105619"/>
    <w:rsid w:val="001258E3"/>
    <w:rsid w:val="00192CC7"/>
    <w:rsid w:val="00245E32"/>
    <w:rsid w:val="002A2937"/>
    <w:rsid w:val="002C1C26"/>
    <w:rsid w:val="003A5347"/>
    <w:rsid w:val="003B6DF9"/>
    <w:rsid w:val="004F14E0"/>
    <w:rsid w:val="00531B52"/>
    <w:rsid w:val="006873F7"/>
    <w:rsid w:val="006B51E5"/>
    <w:rsid w:val="006C30C6"/>
    <w:rsid w:val="008205EC"/>
    <w:rsid w:val="008F1BAB"/>
    <w:rsid w:val="00A44E87"/>
    <w:rsid w:val="00AA0383"/>
    <w:rsid w:val="00BE5DCB"/>
    <w:rsid w:val="00C76A1C"/>
    <w:rsid w:val="00D91F76"/>
    <w:rsid w:val="00DE5B6E"/>
    <w:rsid w:val="00E146D5"/>
    <w:rsid w:val="00E64BDA"/>
    <w:rsid w:val="00F8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054B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51E5"/>
  </w:style>
  <w:style w:type="paragraph" w:styleId="Heading1">
    <w:name w:val="heading 1"/>
    <w:basedOn w:val="Normal"/>
    <w:next w:val="Normal"/>
    <w:link w:val="Heading1Char"/>
    <w:uiPriority w:val="9"/>
    <w:qFormat/>
    <w:rsid w:val="002C1C26"/>
    <w:pPr>
      <w:keepNext/>
      <w:keepLines/>
      <w:spacing w:before="240" w:after="60"/>
      <w:outlineLvl w:val="0"/>
    </w:pPr>
    <w:rPr>
      <w:rFonts w:ascii="Arial" w:eastAsiaTheme="majorEastAsia" w:hAnsi="Arial" w:cstheme="majorBidi"/>
      <w:b/>
      <w:bCs/>
      <w:kern w:val="3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5B6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1C26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7E16"/>
    <w:pPr>
      <w:keepNext/>
      <w:spacing w:before="240" w:after="60"/>
      <w:outlineLvl w:val="3"/>
    </w:pPr>
    <w:rPr>
      <w:rFonts w:ascii="Arial" w:eastAsiaTheme="majorEastAsia" w:hAnsi="Arial" w:cstheme="majorBidi"/>
      <w:b/>
      <w:bCs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C1C26"/>
    <w:pPr>
      <w:keepNext/>
      <w:keepLines/>
      <w:spacing w:before="240" w:after="60"/>
      <w:outlineLvl w:val="4"/>
    </w:pPr>
    <w:rPr>
      <w:rFonts w:eastAsiaTheme="majorEastAsia" w:cstheme="majorBidi"/>
      <w:b/>
      <w:i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C1C26"/>
    <w:pPr>
      <w:keepNext/>
      <w:spacing w:before="240" w:after="60"/>
      <w:outlineLvl w:val="5"/>
    </w:pPr>
    <w:rPr>
      <w:rFonts w:eastAsiaTheme="majorEastAsia" w:cstheme="majorBidi"/>
      <w:b/>
      <w:iCs/>
      <w:sz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C1C26"/>
    <w:pPr>
      <w:keepNext/>
      <w:keepLines/>
      <w:spacing w:before="240" w:after="6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C1C26"/>
    <w:pPr>
      <w:keepNext/>
      <w:keepLines/>
      <w:spacing w:before="240" w:after="60"/>
      <w:outlineLvl w:val="7"/>
    </w:pPr>
    <w:rPr>
      <w:rFonts w:eastAsiaTheme="majorEastAsia" w:cstheme="majorBidi"/>
      <w:i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C1C26"/>
    <w:pPr>
      <w:keepNext/>
      <w:keepLines/>
      <w:spacing w:before="240" w:after="60"/>
      <w:outlineLvl w:val="8"/>
    </w:pPr>
    <w:rPr>
      <w:rFonts w:ascii="Arial" w:eastAsiaTheme="majorEastAsia" w:hAnsi="Arial" w:cstheme="majorBidi"/>
      <w:i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C26"/>
    <w:rPr>
      <w:rFonts w:ascii="Arial" w:eastAsiaTheme="majorEastAsia" w:hAnsi="Arial" w:cstheme="majorBidi"/>
      <w:b/>
      <w:bCs/>
      <w:kern w:val="3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5B6E"/>
    <w:rPr>
      <w:rFonts w:ascii="Arial" w:eastAsiaTheme="majorEastAsia" w:hAnsi="Arial" w:cstheme="majorBidi"/>
      <w:b/>
      <w:bCs/>
      <w:i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C1C26"/>
    <w:rPr>
      <w:rFonts w:ascii="Arial" w:eastAsiaTheme="majorEastAsia" w:hAnsi="Arial" w:cstheme="majorBidi"/>
      <w:b/>
      <w:bCs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C7E16"/>
    <w:rPr>
      <w:rFonts w:ascii="Arial" w:eastAsiaTheme="majorEastAsia" w:hAnsi="Arial" w:cstheme="majorBidi"/>
      <w:b/>
      <w:bCs/>
      <w:iCs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2C1C26"/>
    <w:rPr>
      <w:rFonts w:eastAsiaTheme="majorEastAsia" w:cstheme="majorBidi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2C1C26"/>
    <w:rPr>
      <w:rFonts w:eastAsiaTheme="majorEastAsia" w:cstheme="majorBidi"/>
      <w:b/>
      <w:iCs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C1C26"/>
    <w:rPr>
      <w:rFonts w:eastAsiaTheme="majorEastAsia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2C1C26"/>
    <w:rPr>
      <w:rFonts w:eastAsiaTheme="majorEastAsia" w:cstheme="majorBidi"/>
      <w:i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C1C26"/>
    <w:rPr>
      <w:rFonts w:ascii="Arial" w:eastAsiaTheme="majorEastAsia" w:hAnsi="Arial" w:cstheme="majorBidi"/>
      <w:iCs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B52"/>
  </w:style>
  <w:style w:type="paragraph" w:styleId="Footer">
    <w:name w:val="footer"/>
    <w:basedOn w:val="Normal"/>
    <w:link w:val="Foot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B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2024-02-20T20:12:00Z</dcterms:created>
  <dcterms:modified xsi:type="dcterms:W3CDTF">2024-02-20T20:12:00Z</dcterms:modified>
</cp:coreProperties>
</file>